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Look w:val="04A0" w:firstRow="1" w:lastRow="0" w:firstColumn="1" w:lastColumn="0" w:noHBand="0" w:noVBand="1"/>
      </w:tblPr>
      <w:tblGrid>
        <w:gridCol w:w="904"/>
        <w:gridCol w:w="4236"/>
        <w:gridCol w:w="1986"/>
        <w:gridCol w:w="1946"/>
      </w:tblGrid>
      <w:tr w:rsidR="0041129F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F671A9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VINCEK</w:t>
            </w:r>
            <w:r w:rsidR="002B58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TRGOTEKS</w:t>
            </w:r>
            <w:r w:rsidR="0041129F"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d.o.o. u stečaju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F671A9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 St-113/17</w:t>
            </w:r>
          </w:p>
        </w:tc>
      </w:tr>
      <w:tr w:rsidR="0041129F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F671A9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ZAGREBAČKA 85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F671A9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ČAKOVEC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 Virovitici , </w:t>
            </w:r>
            <w:r w:rsidR="004948F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26</w:t>
            </w:r>
            <w:r w:rsidR="00F671A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.06.2017</w:t>
            </w: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PREGLED IMOVINE I OBVEZA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a) IMOVINA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7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70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Knjig</w:t>
            </w:r>
            <w:proofErr w:type="spellEnd"/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Vrijednost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Procije</w:t>
            </w:r>
            <w:proofErr w:type="spellEnd"/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vrijednost</w:t>
            </w: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948F2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1.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F671A9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ZALIHE KUPAĆIH KOSTIMA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948F2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</w:t>
            </w:r>
            <w:r w:rsidR="00F671A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105.762,50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948F2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</w:t>
            </w:r>
            <w:r w:rsidR="0050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F671A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  <w:r w:rsidR="00F671A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F671A9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ŠIVAĆI STROJEVI I OPREMA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948F2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296.143,38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507146" w:rsidP="00494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</w:t>
            </w:r>
            <w:r w:rsidR="004948F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289.374,86</w:t>
            </w: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  <w:r w:rsidR="004948F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948F2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GRAĐEVINSKI OBJEKAT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948F2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2.272.068,95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507146" w:rsidP="00494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</w:t>
            </w:r>
            <w:r w:rsidR="004948F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948F2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507146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2.673.973,88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507146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319.374,86</w:t>
            </w: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b) OBVEZE</w:t>
            </w:r>
          </w:p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</w:tr>
      <w:tr w:rsidR="0041129F" w:rsidRPr="0041129F" w:rsidTr="00507146">
        <w:trPr>
          <w:trHeight w:val="25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F671A9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TRAŽBINE VJEROVNIKA </w:t>
            </w:r>
            <w:r w:rsidR="0041129F"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 VIŠEG REDA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29F" w:rsidRPr="0041129F" w:rsidRDefault="003C24A5" w:rsidP="00494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221.571,11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29F" w:rsidRPr="0041129F" w:rsidRDefault="003C24A5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221.571,11</w:t>
            </w:r>
          </w:p>
        </w:tc>
      </w:tr>
      <w:tr w:rsidR="00F671A9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TRAŽBINE VJEROVNIKA II VIŠEG REDA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A9" w:rsidRPr="0041129F" w:rsidRDefault="003C24A5" w:rsidP="00F671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2.334.107,02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A9" w:rsidRPr="0041129F" w:rsidRDefault="003C24A5" w:rsidP="00F671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2.334.107,02</w:t>
            </w:r>
          </w:p>
        </w:tc>
      </w:tr>
      <w:tr w:rsidR="00F671A9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TRAŽBINE RAZLUČNIH VJEROVNIKA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A9" w:rsidRPr="0041129F" w:rsidRDefault="003C24A5" w:rsidP="00F671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775.039,42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A9" w:rsidRPr="0041129F" w:rsidRDefault="003C24A5" w:rsidP="00F671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775.039,42</w:t>
            </w:r>
          </w:p>
        </w:tc>
      </w:tr>
      <w:tr w:rsidR="00F671A9" w:rsidRPr="0041129F" w:rsidTr="00507146">
        <w:trPr>
          <w:trHeight w:val="25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71A9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71A9" w:rsidRPr="0041129F" w:rsidTr="00F671A9">
        <w:trPr>
          <w:trHeight w:val="255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671A9" w:rsidRPr="0041129F" w:rsidTr="00F671A9">
        <w:trPr>
          <w:trHeight w:val="255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Default="002B5827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Građevinski objekt nije u vlasništvu VINCEK TRGOTEKS d.o.o. u stečaju</w:t>
            </w:r>
            <w:r w:rsidR="009F3C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nego jednim djelom je u vlasništvu Marija </w:t>
            </w:r>
            <w:proofErr w:type="spellStart"/>
            <w:r w:rsidR="009F3C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Vinceka</w:t>
            </w:r>
            <w:proofErr w:type="spellEnd"/>
            <w:r w:rsidR="009F3C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a drugi dio je u </w:t>
            </w:r>
            <w:proofErr w:type="spellStart"/>
            <w:r w:rsidR="009F3C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vlasniištu</w:t>
            </w:r>
            <w:proofErr w:type="spellEnd"/>
            <w:r w:rsidR="009F3C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obitelji </w:t>
            </w:r>
            <w:proofErr w:type="spellStart"/>
            <w:r w:rsidR="009F3C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Vincek</w:t>
            </w:r>
            <w:proofErr w:type="spellEnd"/>
            <w:r w:rsidR="009F3C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9F3C55" w:rsidRDefault="009F3C55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9F3C55" w:rsidRPr="0041129F" w:rsidRDefault="009F3C55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Razlučni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vjerovnik je ujedno i stečajni vjerovnik, tako da obveze iznose ukupno 2.555.678,13 kn</w:t>
            </w:r>
          </w:p>
        </w:tc>
      </w:tr>
      <w:tr w:rsidR="00F671A9" w:rsidRPr="0041129F" w:rsidTr="00507146">
        <w:trPr>
          <w:trHeight w:val="255"/>
        </w:trPr>
        <w:tc>
          <w:tcPr>
            <w:tcW w:w="7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671A9" w:rsidRPr="0041129F" w:rsidTr="00F671A9">
        <w:trPr>
          <w:trHeight w:val="255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bookmarkStart w:id="0" w:name="_GoBack"/>
            <w:bookmarkEnd w:id="0"/>
          </w:p>
        </w:tc>
      </w:tr>
      <w:tr w:rsidR="00F671A9" w:rsidRPr="0041129F" w:rsidTr="00507146">
        <w:trPr>
          <w:trHeight w:val="255"/>
        </w:trPr>
        <w:tc>
          <w:tcPr>
            <w:tcW w:w="7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671A9" w:rsidRPr="0041129F" w:rsidTr="00F671A9">
        <w:trPr>
          <w:trHeight w:val="255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671A9" w:rsidRPr="0041129F" w:rsidTr="00F671A9">
        <w:trPr>
          <w:trHeight w:val="255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671A9" w:rsidRPr="0041129F" w:rsidTr="00507146">
        <w:trPr>
          <w:trHeight w:val="255"/>
        </w:trPr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A9" w:rsidRPr="0041129F" w:rsidRDefault="00F671A9" w:rsidP="00F6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F922CB" w:rsidRDefault="00F922CB"/>
    <w:p w:rsidR="00F922CB" w:rsidRDefault="00F922CB" w:rsidP="00F922CB"/>
    <w:p w:rsidR="00594BD4" w:rsidRDefault="00F922CB" w:rsidP="00F922CB">
      <w:pPr>
        <w:tabs>
          <w:tab w:val="left" w:pos="5935"/>
        </w:tabs>
      </w:pPr>
      <w:r>
        <w:tab/>
        <w:t xml:space="preserve">   Stečajna upraviteljica</w:t>
      </w:r>
    </w:p>
    <w:p w:rsidR="00F922CB" w:rsidRPr="00F922CB" w:rsidRDefault="00F922CB" w:rsidP="00F922CB">
      <w:pPr>
        <w:tabs>
          <w:tab w:val="left" w:pos="5935"/>
        </w:tabs>
      </w:pPr>
      <w:r>
        <w:tab/>
        <w:t xml:space="preserve">Vanda Kovačević </w:t>
      </w:r>
      <w:proofErr w:type="spellStart"/>
      <w:r>
        <w:t>Gelenčer</w:t>
      </w:r>
      <w:proofErr w:type="spellEnd"/>
    </w:p>
    <w:sectPr w:rsidR="00F922CB" w:rsidRPr="00F92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9F"/>
    <w:rsid w:val="002B5827"/>
    <w:rsid w:val="003C24A5"/>
    <w:rsid w:val="0041129F"/>
    <w:rsid w:val="004948F2"/>
    <w:rsid w:val="00507146"/>
    <w:rsid w:val="00594BD4"/>
    <w:rsid w:val="009F3C55"/>
    <w:rsid w:val="00F671A9"/>
    <w:rsid w:val="00F9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880DB"/>
  <w15:chartTrackingRefBased/>
  <w15:docId w15:val="{9AAB4D5B-A8B4-4985-99E9-0D87970A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1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6</cp:revision>
  <dcterms:created xsi:type="dcterms:W3CDTF">2017-05-07T16:46:00Z</dcterms:created>
  <dcterms:modified xsi:type="dcterms:W3CDTF">2017-06-26T06:09:00Z</dcterms:modified>
</cp:coreProperties>
</file>